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C" w:rsidRDefault="009A7E9C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A7E9C" w:rsidRDefault="009A7E9C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F5DA4" w:rsidRPr="009A7E9C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7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курортологического лечения хронических воспалительных заболеваний органов малого таза </w:t>
      </w:r>
      <w:r w:rsidR="009A7E9C">
        <w:rPr>
          <w:rFonts w:ascii="Times New Roman" w:hAnsi="Times New Roman" w:cs="Times New Roman"/>
          <w:b/>
          <w:bCs/>
          <w:sz w:val="28"/>
          <w:szCs w:val="28"/>
          <w:lang w:val="ru-RU"/>
        </w:rPr>
        <w:t>у мужчин и женщин</w:t>
      </w:r>
    </w:p>
    <w:p w:rsidR="008F5DA4" w:rsidRDefault="008F5DA4" w:rsidP="00141E6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D50E8">
        <w:rPr>
          <w:rFonts w:ascii="Times New Roman" w:hAnsi="Times New Roman" w:cs="Times New Roman"/>
          <w:sz w:val="28"/>
          <w:szCs w:val="28"/>
          <w:lang w:val="ru-RU"/>
        </w:rPr>
        <w:t xml:space="preserve">(Заболевания: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хронический </w:t>
      </w:r>
      <w:r w:rsidRPr="009D50E8">
        <w:rPr>
          <w:rFonts w:ascii="Times New Roman" w:hAnsi="Times New Roman" w:cs="Times New Roman"/>
          <w:sz w:val="28"/>
          <w:szCs w:val="28"/>
          <w:lang w:val="ru-RU"/>
        </w:rPr>
        <w:t>простатит</w:t>
      </w:r>
      <w:r>
        <w:rPr>
          <w:rFonts w:ascii="Times New Roman" w:hAnsi="Times New Roman" w:cs="Times New Roman"/>
          <w:sz w:val="28"/>
          <w:szCs w:val="28"/>
          <w:lang w:val="ru-RU"/>
        </w:rPr>
        <w:t>, аднексит,</w:t>
      </w:r>
      <w:r w:rsidRPr="00EC3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50E8">
        <w:rPr>
          <w:rFonts w:ascii="Times New Roman" w:hAnsi="Times New Roman" w:cs="Times New Roman"/>
          <w:sz w:val="28"/>
          <w:szCs w:val="28"/>
          <w:lang w:val="ru-RU"/>
        </w:rPr>
        <w:t>эндометрит)</w:t>
      </w:r>
      <w:r w:rsidR="00141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F31CB7" w:rsidRDefault="008F5DA4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="00F31CB7" w:rsidRPr="001B64B7">
        <w:rPr>
          <w:rFonts w:ascii="Times New Roman" w:hAnsi="Times New Roman" w:cs="Times New Roman"/>
          <w:b/>
          <w:bCs/>
          <w:sz w:val="24"/>
          <w:lang w:val="ru-RU"/>
        </w:rPr>
        <w:t>Консультацию</w:t>
      </w:r>
      <w:r w:rsidR="00F31CB7" w:rsidRPr="00853282">
        <w:rPr>
          <w:rFonts w:ascii="Times New Roman" w:hAnsi="Times New Roman" w:cs="Times New Roman"/>
          <w:sz w:val="24"/>
          <w:lang w:val="ru-RU"/>
        </w:rPr>
        <w:t xml:space="preserve"> (первичную) врача</w:t>
      </w:r>
      <w:r w:rsidR="00F31CB7">
        <w:rPr>
          <w:rFonts w:ascii="Times New Roman" w:hAnsi="Times New Roman" w:cs="Times New Roman"/>
          <w:sz w:val="24"/>
          <w:lang w:val="ru-RU"/>
        </w:rPr>
        <w:t xml:space="preserve">-курортолога.                                          </w:t>
      </w:r>
      <w:r w:rsidR="00F31CB7" w:rsidRPr="00081CCA">
        <w:rPr>
          <w:rFonts w:ascii="Times New Roman" w:hAnsi="Times New Roman" w:cs="Times New Roman"/>
          <w:sz w:val="24"/>
          <w:lang w:val="ru-RU"/>
        </w:rPr>
        <w:t xml:space="preserve">          </w:t>
      </w:r>
      <w:r w:rsidR="00F31CB7">
        <w:rPr>
          <w:rFonts w:ascii="Times New Roman" w:hAnsi="Times New Roman" w:cs="Times New Roman"/>
          <w:sz w:val="24"/>
          <w:lang w:val="ru-RU"/>
        </w:rPr>
        <w:t>Дополнительные исследования</w:t>
      </w:r>
      <w:r w:rsidR="00F31CB7" w:rsidRPr="00951BCD">
        <w:rPr>
          <w:rFonts w:ascii="Times New Roman" w:hAnsi="Times New Roman" w:cs="Times New Roman"/>
          <w:sz w:val="24"/>
          <w:lang w:val="ru-RU"/>
        </w:rPr>
        <w:t>:</w:t>
      </w:r>
      <w:r w:rsidR="00F31CB7">
        <w:rPr>
          <w:rFonts w:ascii="Times New Roman" w:hAnsi="Times New Roman" w:cs="Times New Roman"/>
          <w:sz w:val="24"/>
          <w:lang w:val="ru-RU"/>
        </w:rPr>
        <w:t xml:space="preserve"> анализы</w:t>
      </w:r>
      <w:r w:rsidR="00F31CB7" w:rsidRPr="00951BCD">
        <w:rPr>
          <w:rFonts w:ascii="Times New Roman" w:hAnsi="Times New Roman" w:cs="Times New Roman"/>
          <w:sz w:val="24"/>
          <w:lang w:val="ru-RU"/>
        </w:rPr>
        <w:t>-</w:t>
      </w:r>
      <w:r w:rsidR="00F31CB7">
        <w:rPr>
          <w:rFonts w:ascii="Times New Roman" w:hAnsi="Times New Roman" w:cs="Times New Roman"/>
          <w:sz w:val="24"/>
          <w:lang w:val="ru-RU"/>
        </w:rPr>
        <w:t xml:space="preserve">онкомаркеры для мужчин </w:t>
      </w:r>
      <w:r w:rsidR="00F31CB7" w:rsidRPr="00951BCD">
        <w:rPr>
          <w:rFonts w:ascii="Times New Roman" w:hAnsi="Times New Roman" w:cs="Times New Roman"/>
          <w:sz w:val="24"/>
          <w:lang w:val="ru-RU"/>
        </w:rPr>
        <w:t>(</w:t>
      </w:r>
      <w:r w:rsidR="00F31CB7">
        <w:rPr>
          <w:rFonts w:ascii="Times New Roman" w:hAnsi="Times New Roman" w:cs="Times New Roman"/>
          <w:sz w:val="24"/>
        </w:rPr>
        <w:t>PSA</w:t>
      </w:r>
      <w:r w:rsidR="00F31CB7" w:rsidRPr="00951BCD">
        <w:rPr>
          <w:rFonts w:ascii="Times New Roman" w:hAnsi="Times New Roman" w:cs="Times New Roman"/>
          <w:sz w:val="24"/>
          <w:lang w:val="ru-RU"/>
        </w:rPr>
        <w:t>)</w:t>
      </w:r>
      <w:r w:rsidR="00F31CB7">
        <w:rPr>
          <w:rFonts w:ascii="Times New Roman" w:hAnsi="Times New Roman" w:cs="Times New Roman"/>
          <w:sz w:val="24"/>
          <w:lang w:val="ru-RU"/>
        </w:rPr>
        <w:t xml:space="preserve">, для женщин </w:t>
      </w:r>
      <w:r w:rsidR="00F31CB7" w:rsidRPr="00951BCD">
        <w:rPr>
          <w:rFonts w:ascii="Times New Roman" w:hAnsi="Times New Roman" w:cs="Times New Roman"/>
          <w:sz w:val="24"/>
          <w:lang w:val="ru-RU"/>
        </w:rPr>
        <w:t>(</w:t>
      </w:r>
      <w:r w:rsidR="00F31CB7">
        <w:rPr>
          <w:rFonts w:ascii="Times New Roman" w:hAnsi="Times New Roman" w:cs="Times New Roman"/>
          <w:sz w:val="24"/>
        </w:rPr>
        <w:t>Ca</w:t>
      </w:r>
      <w:r w:rsidR="00F31CB7">
        <w:rPr>
          <w:rFonts w:ascii="Times New Roman" w:hAnsi="Times New Roman" w:cs="Times New Roman"/>
          <w:sz w:val="24"/>
          <w:lang w:val="ru-RU"/>
        </w:rPr>
        <w:t>-125-яичники, Са-15-3-молочные железы, С</w:t>
      </w:r>
      <w:r w:rsidR="00F31CB7">
        <w:rPr>
          <w:rFonts w:ascii="Times New Roman" w:hAnsi="Times New Roman" w:cs="Times New Roman"/>
          <w:sz w:val="24"/>
        </w:rPr>
        <w:t>EA</w:t>
      </w:r>
      <w:r w:rsidR="00F31CB7" w:rsidRPr="00951BCD">
        <w:rPr>
          <w:rFonts w:ascii="Times New Roman" w:hAnsi="Times New Roman" w:cs="Times New Roman"/>
          <w:sz w:val="24"/>
          <w:lang w:val="ru-RU"/>
        </w:rPr>
        <w:t>-</w:t>
      </w:r>
      <w:r w:rsidR="00F31CB7">
        <w:rPr>
          <w:rFonts w:ascii="Times New Roman" w:hAnsi="Times New Roman" w:cs="Times New Roman"/>
          <w:sz w:val="24"/>
          <w:lang w:val="ru-RU"/>
        </w:rPr>
        <w:t>маркер опухолей ра</w:t>
      </w:r>
      <w:r w:rsidR="00F31CB7">
        <w:rPr>
          <w:rFonts w:ascii="Times New Roman" w:hAnsi="Times New Roman" w:cs="Times New Roman"/>
          <w:sz w:val="24"/>
          <w:lang w:val="ru-RU"/>
        </w:rPr>
        <w:t>з</w:t>
      </w:r>
      <w:r w:rsidR="00F31CB7">
        <w:rPr>
          <w:rFonts w:ascii="Times New Roman" w:hAnsi="Times New Roman" w:cs="Times New Roman"/>
          <w:sz w:val="24"/>
          <w:lang w:val="ru-RU"/>
        </w:rPr>
        <w:t>личной локализации и метастазов), консультации врачей узких специалистов (опция)*.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Определение индивидуальной программы лечения (в зависимости от степени заболев</w:t>
      </w:r>
      <w:r w:rsidRPr="00853282">
        <w:rPr>
          <w:rFonts w:ascii="Times New Roman" w:hAnsi="Times New Roman" w:cs="Times New Roman"/>
          <w:sz w:val="24"/>
          <w:lang w:val="ru-RU"/>
        </w:rPr>
        <w:t>а</w:t>
      </w:r>
      <w:r w:rsidRPr="00853282">
        <w:rPr>
          <w:rFonts w:ascii="Times New Roman" w:hAnsi="Times New Roman" w:cs="Times New Roman"/>
          <w:sz w:val="24"/>
          <w:lang w:val="ru-RU"/>
        </w:rPr>
        <w:t>ния</w:t>
      </w:r>
      <w:r>
        <w:rPr>
          <w:rFonts w:ascii="Times New Roman" w:hAnsi="Times New Roman" w:cs="Times New Roman"/>
          <w:sz w:val="24"/>
          <w:lang w:val="ru-RU"/>
        </w:rPr>
        <w:t xml:space="preserve"> и сопутствующей патологии</w:t>
      </w:r>
      <w:r w:rsidRPr="00853282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31CB7" w:rsidRPr="00853282" w:rsidRDefault="00F31CB7" w:rsidP="00F31CB7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>при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31CB7" w:rsidRPr="009A4129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>Рекомедации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врача</w:t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 xml:space="preserve"> по бальнеотерапии</w:t>
      </w:r>
      <w:r w:rsidRPr="00BB192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(подогреваемый  бассейн с водой Мертвого моря).</w:t>
      </w:r>
    </w:p>
    <w:p w:rsidR="00F31CB7" w:rsidRPr="009A1C9E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lang w:val="ru-RU"/>
        </w:rPr>
        <w:t>Пресотерапия</w:t>
      </w:r>
      <w:r w:rsidRPr="00F33CC3">
        <w:rPr>
          <w:rFonts w:ascii="Times New Roman" w:hAnsi="Times New Roman" w:cs="Times New Roman"/>
          <w:b/>
          <w:bCs/>
          <w:sz w:val="24"/>
          <w:lang w:val="ru-RU"/>
        </w:rPr>
        <w:t xml:space="preserve"> терапия</w:t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961308">
        <w:rPr>
          <w:rFonts w:ascii="Times New Roman" w:hAnsi="Times New Roman" w:cs="Times New Roman"/>
          <w:sz w:val="24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>(2</w:t>
      </w:r>
      <w:r w:rsidRPr="00961308">
        <w:rPr>
          <w:rFonts w:ascii="Times New Roman" w:hAnsi="Times New Roman" w:cs="Times New Roman"/>
          <w:sz w:val="24"/>
          <w:lang w:val="ru-RU"/>
        </w:rPr>
        <w:t xml:space="preserve">/4/6 </w:t>
      </w:r>
      <w:r>
        <w:rPr>
          <w:rFonts w:ascii="Times New Roman" w:hAnsi="Times New Roman" w:cs="Times New Roman"/>
          <w:sz w:val="24"/>
          <w:lang w:val="ru-RU"/>
        </w:rPr>
        <w:t>процедур)*</w:t>
      </w:r>
      <w:r w:rsidRPr="00BB192D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ru-RU"/>
        </w:rPr>
        <w:t>*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>Пелоидотерапия- грязевые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B1180">
        <w:rPr>
          <w:rFonts w:ascii="Times New Roman" w:hAnsi="Times New Roman" w:cs="Times New Roman"/>
          <w:sz w:val="24"/>
          <w:lang w:val="ru-RU"/>
        </w:rPr>
        <w:t>“</w:t>
      </w:r>
      <w:r>
        <w:rPr>
          <w:rFonts w:ascii="Times New Roman" w:hAnsi="Times New Roman" w:cs="Times New Roman"/>
          <w:sz w:val="24"/>
          <w:lang w:val="ru-RU"/>
        </w:rPr>
        <w:t>трусы-штанишки</w:t>
      </w:r>
      <w:r w:rsidRPr="00AB1180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 xml:space="preserve">      (5</w:t>
      </w:r>
      <w:r w:rsidRPr="00A369CC">
        <w:rPr>
          <w:rFonts w:ascii="Times New Roman" w:hAnsi="Times New Roman" w:cs="Times New Roman"/>
          <w:sz w:val="24"/>
          <w:lang w:val="ru-RU"/>
        </w:rPr>
        <w:t xml:space="preserve">/7/10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  <w:r w:rsidRPr="00A369CC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</w:p>
    <w:p w:rsidR="00F31CB7" w:rsidRPr="00A369CC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D95C0C">
        <w:rPr>
          <w:rFonts w:ascii="Times New Roman" w:hAnsi="Times New Roman" w:cs="Times New Roman"/>
          <w:b/>
          <w:bCs/>
          <w:sz w:val="24"/>
          <w:lang w:val="ru-RU"/>
        </w:rPr>
        <w:t>Физиотерапия</w:t>
      </w:r>
      <w:r w:rsidRPr="000F1A23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MT Symbol" w:hAnsi="MT Symbol" w:cs="MT Symbol"/>
          <w:sz w:val="24"/>
          <w:lang w:val="ru-RU"/>
        </w:rPr>
        <w:t>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 xml:space="preserve">ультразвуковой фонофорез грязью Мёртвого моря. 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MT Symbol" w:hAnsi="MT Symbol" w:cs="MT Symbol"/>
          <w:sz w:val="24"/>
          <w:lang w:val="ru-RU"/>
        </w:rPr>
        <w:t>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>импульсная магнитотерапия.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</w:t>
      </w:r>
      <w:r>
        <w:rPr>
          <w:rFonts w:ascii="MT Symbol" w:hAnsi="MT Symbol" w:cs="MT Symbol"/>
          <w:sz w:val="24"/>
          <w:lang w:val="ru-RU"/>
        </w:rPr>
        <w:t></w:t>
      </w:r>
      <w:r>
        <w:rPr>
          <w:rFonts w:ascii="Times New Roman" w:hAnsi="Times New Roman" w:cs="Times New Roman"/>
          <w:sz w:val="24"/>
          <w:lang w:val="ru-RU"/>
        </w:rPr>
        <w:t xml:space="preserve"> лазеротерапия.</w:t>
      </w:r>
    </w:p>
    <w:p w:rsidR="00F31CB7" w:rsidRPr="009D43F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</w:t>
      </w:r>
      <w:r>
        <w:rPr>
          <w:rFonts w:ascii="MT Symbol" w:hAnsi="MT Symbol" w:cs="MT Symbol"/>
          <w:sz w:val="24"/>
          <w:lang w:val="ru-RU"/>
        </w:rPr>
        <w:t>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>гальванотерапия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(Вид физиотерапии по назначению врача -</w:t>
      </w:r>
      <w:r w:rsidRPr="00BF63F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индивидуально).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(5</w:t>
      </w:r>
      <w:r w:rsidRPr="00A369CC">
        <w:rPr>
          <w:rFonts w:ascii="Times New Roman" w:hAnsi="Times New Roman" w:cs="Times New Roman"/>
          <w:sz w:val="24"/>
          <w:lang w:val="ru-RU"/>
        </w:rPr>
        <w:t xml:space="preserve">/7/10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Times New Roman" w:hAnsi="Times New Roman" w:cs="Times New Roman"/>
          <w:sz w:val="24"/>
          <w:lang w:val="ru-RU"/>
        </w:rPr>
        <w:t>Лекарственные препараты по назначению вр</w:t>
      </w:r>
      <w:r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>ча(дополнительно).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1B64B7">
        <w:rPr>
          <w:rFonts w:ascii="Times New Roman" w:hAnsi="Times New Roman" w:cs="Times New Roman"/>
          <w:b/>
          <w:bCs/>
          <w:sz w:val="24"/>
          <w:lang w:val="ru-RU"/>
        </w:rPr>
        <w:t>Врачебные рекомендации</w:t>
      </w:r>
      <w:r>
        <w:rPr>
          <w:rFonts w:ascii="Times New Roman" w:hAnsi="Times New Roman" w:cs="Times New Roman"/>
          <w:sz w:val="24"/>
          <w:lang w:val="ru-RU"/>
        </w:rPr>
        <w:t xml:space="preserve"> по окончании лечения.</w:t>
      </w: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</w:p>
    <w:p w:rsidR="00F31CB7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*Онкомаркеры и консультации врачей узких специалистов-оплата дополнител</w:t>
      </w:r>
      <w:r>
        <w:rPr>
          <w:rFonts w:ascii="Times New Roman" w:hAnsi="Times New Roman" w:cs="Times New Roman"/>
          <w:sz w:val="24"/>
          <w:lang w:val="ru-RU"/>
        </w:rPr>
        <w:t>ь</w:t>
      </w:r>
      <w:r>
        <w:rPr>
          <w:rFonts w:ascii="Times New Roman" w:hAnsi="Times New Roman" w:cs="Times New Roman"/>
          <w:sz w:val="24"/>
          <w:lang w:val="ru-RU"/>
        </w:rPr>
        <w:t>но.</w:t>
      </w:r>
    </w:p>
    <w:p w:rsidR="00F31CB7" w:rsidRPr="00E02259" w:rsidRDefault="00F31CB7" w:rsidP="00F31CB7">
      <w:pPr>
        <w:ind w:left="28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lastRenderedPageBreak/>
        <w:t xml:space="preserve">** </w:t>
      </w:r>
      <w:r>
        <w:rPr>
          <w:rFonts w:ascii="Times New Roman" w:hAnsi="Times New Roman" w:cs="Times New Roman"/>
          <w:sz w:val="24"/>
          <w:lang w:val="ru-RU"/>
        </w:rPr>
        <w:t>Количество процедур в зависимости от срока пребывания.</w:t>
      </w:r>
    </w:p>
    <w:p w:rsidR="00F31CB7" w:rsidRDefault="00F31CB7" w:rsidP="00F31CB7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Сочетаемость и вид процедур в комплексе по решению врача.</w:t>
      </w:r>
    </w:p>
    <w:p w:rsidR="00F31CB7" w:rsidRPr="00853282" w:rsidRDefault="00F31CB7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31CB7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F31CB7" w:rsidRDefault="00F31CB7" w:rsidP="009328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F31CB7" w:rsidRDefault="00F31CB7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F31CB7" w:rsidRDefault="00F31CB7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F31CB7" w:rsidRDefault="00F31CB7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F31CB7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F31CB7" w:rsidRDefault="00F31CB7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F31CB7" w:rsidRPr="005C7F2A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12</w:t>
            </w:r>
          </w:p>
        </w:tc>
        <w:tc>
          <w:tcPr>
            <w:tcW w:w="2214" w:type="dxa"/>
          </w:tcPr>
          <w:p w:rsidR="00F31CB7" w:rsidRPr="001C013E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18</w:t>
            </w:r>
          </w:p>
        </w:tc>
        <w:tc>
          <w:tcPr>
            <w:tcW w:w="2214" w:type="dxa"/>
          </w:tcPr>
          <w:p w:rsidR="00F31CB7" w:rsidRPr="001C013E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26</w:t>
            </w:r>
          </w:p>
        </w:tc>
        <w:bookmarkStart w:id="0" w:name="_GoBack"/>
        <w:bookmarkEnd w:id="0"/>
      </w:tr>
      <w:tr w:rsidR="00F31CB7" w:rsidTr="009328D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214" w:type="dxa"/>
          </w:tcPr>
          <w:p w:rsidR="00F31CB7" w:rsidRDefault="00F31CB7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F31CB7" w:rsidRPr="008E0E4D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675</w:t>
            </w:r>
          </w:p>
        </w:tc>
        <w:tc>
          <w:tcPr>
            <w:tcW w:w="2214" w:type="dxa"/>
          </w:tcPr>
          <w:p w:rsidR="00F31CB7" w:rsidRPr="008E0E4D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1005</w:t>
            </w:r>
          </w:p>
        </w:tc>
        <w:tc>
          <w:tcPr>
            <w:tcW w:w="2214" w:type="dxa"/>
          </w:tcPr>
          <w:p w:rsidR="00F31CB7" w:rsidRPr="008E0E4D" w:rsidRDefault="00F31CB7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1450</w:t>
            </w:r>
          </w:p>
        </w:tc>
      </w:tr>
    </w:tbl>
    <w:p w:rsidR="008F5DA4" w:rsidRDefault="008F5DA4" w:rsidP="00F31CB7">
      <w:pPr>
        <w:ind w:left="283" w:hanging="283"/>
        <w:rPr>
          <w:rFonts w:ascii="Times New Roman" w:hAnsi="Times New Roman" w:cs="Times New Roman"/>
          <w:sz w:val="24"/>
          <w:lang w:val="ru-RU"/>
        </w:rPr>
      </w:pPr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35" w:rsidRDefault="001F5835" w:rsidP="003A3EC7">
      <w:pPr>
        <w:spacing w:after="0" w:line="240" w:lineRule="auto"/>
      </w:pPr>
      <w:r>
        <w:separator/>
      </w:r>
    </w:p>
  </w:endnote>
  <w:endnote w:type="continuationSeparator" w:id="0">
    <w:p w:rsidR="001F5835" w:rsidRDefault="001F5835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35" w:rsidRDefault="001F5835" w:rsidP="003A3EC7">
      <w:pPr>
        <w:spacing w:after="0" w:line="240" w:lineRule="auto"/>
      </w:pPr>
      <w:r>
        <w:separator/>
      </w:r>
    </w:p>
  </w:footnote>
  <w:footnote w:type="continuationSeparator" w:id="0">
    <w:p w:rsidR="001F5835" w:rsidRDefault="001F5835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F58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F58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F58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41E6E"/>
    <w:rsid w:val="00152122"/>
    <w:rsid w:val="00172950"/>
    <w:rsid w:val="001A2463"/>
    <w:rsid w:val="001F5835"/>
    <w:rsid w:val="00212D4E"/>
    <w:rsid w:val="002E196C"/>
    <w:rsid w:val="00311405"/>
    <w:rsid w:val="00364E0B"/>
    <w:rsid w:val="003760F1"/>
    <w:rsid w:val="00387288"/>
    <w:rsid w:val="003A3EC7"/>
    <w:rsid w:val="00413441"/>
    <w:rsid w:val="00447F58"/>
    <w:rsid w:val="00516C3B"/>
    <w:rsid w:val="005532AD"/>
    <w:rsid w:val="005B40C5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846D3"/>
    <w:rsid w:val="00A92D7D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31CB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2019-03-15T14:43:00Z</dcterms:created>
  <dcterms:modified xsi:type="dcterms:W3CDTF">2019-03-15T14:43:00Z</dcterms:modified>
</cp:coreProperties>
</file>